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14:paraId="48A8A0D6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5A0D3B4B" w14:textId="77777777"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AB31CE" w14:paraId="0DBFBD1E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082EFD80" w14:textId="77777777" w:rsidR="007A7828" w:rsidRPr="00AB31CE" w:rsidRDefault="00424D0D" w:rsidP="00424D0D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>Extensógrafo</w:t>
                </w:r>
                <w:proofErr w:type="spellEnd"/>
                <w:r w:rsidR="00770CD1"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-E – fabricante </w:t>
                </w:r>
                <w:proofErr w:type="spellStart"/>
                <w:r w:rsidR="00770CD1"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>Brabender</w:t>
                </w:r>
                <w:proofErr w:type="spellEnd"/>
                <w:r w:rsidR="00770CD1"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 w:rsidR="00770CD1"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>GmbH</w:t>
                </w:r>
                <w:proofErr w:type="spellEnd"/>
                <w:r w:rsidR="00770CD1"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 &amp; </w:t>
                </w:r>
                <w:proofErr w:type="spellStart"/>
                <w:r w:rsidR="00770CD1"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>Co</w:t>
                </w:r>
                <w:proofErr w:type="spellEnd"/>
                <w:r w:rsidR="00770CD1">
                  <w:rPr>
                    <w:rFonts w:ascii="Arial" w:hAnsi="Arial" w:cs="Arial"/>
                    <w:b/>
                    <w:bCs/>
                    <w:color w:val="222222"/>
                    <w:shd w:val="clear" w:color="auto" w:fill="FFFFFF"/>
                  </w:rPr>
                  <w:t xml:space="preserve"> KG</w:t>
                </w:r>
              </w:p>
            </w:tc>
          </w:sdtContent>
        </w:sdt>
      </w:tr>
    </w:tbl>
    <w:p w14:paraId="0FC6E26C" w14:textId="77777777" w:rsidR="007A7828" w:rsidRPr="007A7828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14:paraId="13678CF9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5BE8F764" w14:textId="77777777"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14:paraId="0F001CC3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0697F78A" w14:textId="773B760A" w:rsidR="007A7828" w:rsidRPr="00424D0D" w:rsidRDefault="00424D0D" w:rsidP="00424D0D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 w:rsidRPr="00424D0D">
                  <w:rPr>
                    <w:rFonts w:ascii="Arial" w:eastAsia="Calibri" w:hAnsi="Arial" w:cs="Arial"/>
                    <w:sz w:val="20"/>
                    <w:szCs w:val="20"/>
                  </w:rPr>
                  <w:t>Extensografia</w:t>
                </w:r>
                <w:proofErr w:type="spellEnd"/>
                <w:r w:rsidR="0009160C" w:rsidRPr="00424D0D">
                  <w:rPr>
                    <w:rFonts w:ascii="Arial" w:eastAsia="Calibri" w:hAnsi="Arial" w:cs="Arial"/>
                    <w:sz w:val="20"/>
                    <w:szCs w:val="20"/>
                  </w:rPr>
                  <w:t>, segundo metodologias oficiais da AA</w:t>
                </w:r>
                <w:r w:rsidR="00FF12E3">
                  <w:rPr>
                    <w:rFonts w:ascii="Arial" w:eastAsia="Calibri" w:hAnsi="Arial" w:cs="Arial"/>
                    <w:sz w:val="20"/>
                    <w:szCs w:val="20"/>
                  </w:rPr>
                  <w:t>C</w:t>
                </w:r>
                <w:r w:rsidR="0009160C" w:rsidRPr="00424D0D">
                  <w:rPr>
                    <w:rFonts w:ascii="Arial" w:eastAsia="Calibri" w:hAnsi="Arial" w:cs="Arial"/>
                    <w:sz w:val="20"/>
                    <w:szCs w:val="20"/>
                  </w:rPr>
                  <w:t xml:space="preserve">CI – American </w:t>
                </w:r>
                <w:proofErr w:type="spellStart"/>
                <w:r w:rsidR="0009160C" w:rsidRPr="00424D0D">
                  <w:rPr>
                    <w:rFonts w:ascii="Arial" w:eastAsia="Calibri" w:hAnsi="Arial" w:cs="Arial"/>
                    <w:sz w:val="20"/>
                    <w:szCs w:val="20"/>
                  </w:rPr>
                  <w:t>Association</w:t>
                </w:r>
                <w:proofErr w:type="spellEnd"/>
                <w:r w:rsidR="0009160C" w:rsidRPr="00424D0D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="0009160C" w:rsidRPr="00424D0D">
                  <w:rPr>
                    <w:rFonts w:ascii="Arial" w:eastAsia="Calibri" w:hAnsi="Arial" w:cs="Arial"/>
                    <w:sz w:val="20"/>
                    <w:szCs w:val="20"/>
                  </w:rPr>
                  <w:t>of</w:t>
                </w:r>
                <w:proofErr w:type="spellEnd"/>
                <w:r w:rsidR="0009160C" w:rsidRPr="00424D0D">
                  <w:rPr>
                    <w:rFonts w:ascii="Arial" w:eastAsia="Calibri" w:hAnsi="Arial" w:cs="Arial"/>
                    <w:sz w:val="20"/>
                    <w:szCs w:val="20"/>
                  </w:rPr>
                  <w:t xml:space="preserve"> Cereal </w:t>
                </w:r>
                <w:proofErr w:type="spellStart"/>
                <w:r w:rsidR="0009160C" w:rsidRPr="00424D0D">
                  <w:rPr>
                    <w:rFonts w:ascii="Arial" w:eastAsia="Calibri" w:hAnsi="Arial" w:cs="Arial"/>
                    <w:sz w:val="20"/>
                    <w:szCs w:val="20"/>
                  </w:rPr>
                  <w:t>Chemists</w:t>
                </w:r>
                <w:proofErr w:type="spellEnd"/>
                <w:r w:rsidR="0009160C" w:rsidRPr="00424D0D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="0009160C" w:rsidRPr="00424D0D">
                  <w:rPr>
                    <w:rFonts w:ascii="Arial" w:eastAsia="Calibri" w:hAnsi="Arial" w:cs="Arial"/>
                    <w:sz w:val="20"/>
                    <w:szCs w:val="20"/>
                  </w:rPr>
                  <w:t>International</w:t>
                </w:r>
                <w:proofErr w:type="spellEnd"/>
                <w:r w:rsidR="0009160C" w:rsidRPr="00424D0D">
                  <w:rPr>
                    <w:rFonts w:ascii="Arial" w:eastAsia="Calibri" w:hAnsi="Arial" w:cs="Arial"/>
                    <w:sz w:val="20"/>
                    <w:szCs w:val="20"/>
                  </w:rPr>
                  <w:t xml:space="preserve">. </w:t>
                </w:r>
                <w:r w:rsidR="0009160C" w:rsidRPr="00424D0D">
                  <w:rPr>
                    <w:rFonts w:ascii="Arial" w:hAnsi="Arial" w:cs="Arial"/>
                    <w:sz w:val="20"/>
                    <w:szCs w:val="20"/>
                  </w:rPr>
                  <w:t xml:space="preserve">O equipamento atende às normas: </w:t>
                </w:r>
                <w:r w:rsidRPr="00424D0D">
                  <w:rPr>
                    <w:rFonts w:ascii="Arial" w:hAnsi="Arial" w:cs="Arial"/>
                    <w:sz w:val="20"/>
                    <w:szCs w:val="20"/>
                  </w:rPr>
                  <w:t>AACCI nº. 54-10.01, ISO 5530-2, dentre outros.</w:t>
                </w:r>
              </w:p>
            </w:tc>
          </w:sdtContent>
        </w:sdt>
      </w:tr>
    </w:tbl>
    <w:p w14:paraId="125C1E17" w14:textId="77777777"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75"/>
        <w:gridCol w:w="965"/>
        <w:gridCol w:w="1928"/>
        <w:gridCol w:w="2341"/>
      </w:tblGrid>
      <w:tr w:rsidR="007C3EB4" w:rsidRPr="00AB31CE" w14:paraId="22B44B0E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72FB0323" w14:textId="77777777"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14:paraId="745346FA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01CF1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66079084" w14:textId="77777777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6E7B9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46446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1E94A390" w14:textId="77777777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015E8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54C14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6B89C227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38E60" w14:textId="77777777"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1C5BAFCC" w14:textId="77777777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A44BC" w14:textId="77777777"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5518FA4D" w14:textId="77777777" w:rsidTr="00770CD1">
        <w:trPr>
          <w:trHeight w:val="316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3F43D" w14:textId="77777777"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14:paraId="6F6D7471" w14:textId="77777777" w:rsidR="001952DF" w:rsidRPr="00AB31CE" w:rsidRDefault="00476099" w:rsidP="00770CD1">
                <w:pPr>
                  <w:tabs>
                    <w:tab w:val="left" w:pos="5361"/>
                  </w:tabs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14:paraId="5AA8AA0F" w14:textId="77777777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74180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7C3EB4" w:rsidRPr="00AB31CE" w14:paraId="1E7E4BF9" w14:textId="77777777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0E422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14:paraId="388CA84C" w14:textId="77777777" w:rsidR="007C3EB4" w:rsidRPr="00AB31CE" w:rsidRDefault="00431C68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Fapesp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>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14:paraId="07212B14" w14:textId="77777777"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205CCE" w14:paraId="10F0277A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14:paraId="6E3561A7" w14:textId="77777777"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14:paraId="0ECF80EB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14:paraId="682724B2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14:paraId="40B7B567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14:paraId="62B70A1B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14:paraId="230B97E9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14:paraId="0BFF08FA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14:paraId="49915E7C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14:paraId="68E28DD7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5668664B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14:paraId="7E292861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14:paraId="6D3A3CED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14:paraId="52081C7C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14:paraId="1C39ADB2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6BC947AC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14:paraId="23CF92AA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14:paraId="76D40EBC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14:paraId="6E4040A3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14:paraId="31FCA6D3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4498BF00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14:paraId="32E42E61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14:paraId="3A99CB6F" w14:textId="77777777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04637C9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0D6ECAA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0421D03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35FBB1A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14:paraId="7BA19530" w14:textId="77777777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91E25E2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4A030A8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07789E8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4F239D6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14:paraId="00E55976" w14:textId="77777777"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7"/>
          <w:footerReference w:type="default" r:id="rId8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7"/>
        <w:gridCol w:w="1367"/>
        <w:gridCol w:w="1365"/>
        <w:gridCol w:w="3840"/>
      </w:tblGrid>
      <w:tr w:rsidR="00205CCE" w:rsidRPr="00AB31CE" w14:paraId="674EE76E" w14:textId="77777777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14:paraId="79A5C3A1" w14:textId="77777777"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14:paraId="09CC9DA9" w14:textId="77777777" w:rsidTr="001952DF">
        <w:tc>
          <w:tcPr>
            <w:tcW w:w="5000" w:type="pct"/>
            <w:gridSpan w:val="4"/>
            <w:shd w:val="clear" w:color="auto" w:fill="auto"/>
          </w:tcPr>
          <w:p w14:paraId="59115A93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01A66D5C" w14:textId="77777777" w:rsidTr="001952DF">
        <w:tc>
          <w:tcPr>
            <w:tcW w:w="5000" w:type="pct"/>
            <w:gridSpan w:val="4"/>
            <w:shd w:val="clear" w:color="auto" w:fill="auto"/>
          </w:tcPr>
          <w:p w14:paraId="09C91139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205CCE" w:rsidRPr="00AB31CE" w14:paraId="5FAB669B" w14:textId="77777777" w:rsidTr="001952DF">
        <w:tc>
          <w:tcPr>
            <w:tcW w:w="5000" w:type="pct"/>
            <w:gridSpan w:val="4"/>
            <w:shd w:val="clear" w:color="auto" w:fill="auto"/>
          </w:tcPr>
          <w:p w14:paraId="68BE17FE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15A1EAFC" w14:textId="77777777" w:rsidTr="001952DF">
        <w:tc>
          <w:tcPr>
            <w:tcW w:w="5000" w:type="pct"/>
            <w:gridSpan w:val="4"/>
            <w:shd w:val="clear" w:color="auto" w:fill="auto"/>
          </w:tcPr>
          <w:p w14:paraId="4D8C2CDD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6D11C78F" w14:textId="77777777" w:rsidTr="001952DF">
        <w:tc>
          <w:tcPr>
            <w:tcW w:w="2514" w:type="pct"/>
            <w:gridSpan w:val="2"/>
            <w:shd w:val="clear" w:color="auto" w:fill="auto"/>
          </w:tcPr>
          <w:p w14:paraId="7FC09112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14:paraId="198A6357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</w:t>
                </w:r>
                <w:proofErr w:type="gramEnd"/>
                <w:r w:rsidR="001952DF" w:rsidRPr="00A346A8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205CCE" w:rsidRPr="00AB31CE" w14:paraId="4EDCFE15" w14:textId="77777777" w:rsidTr="001952DF">
        <w:tc>
          <w:tcPr>
            <w:tcW w:w="5000" w:type="pct"/>
            <w:gridSpan w:val="4"/>
            <w:shd w:val="clear" w:color="auto" w:fill="auto"/>
          </w:tcPr>
          <w:p w14:paraId="5E21B9AD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0E1C8532" w14:textId="77777777" w:rsidTr="001952DF">
        <w:tc>
          <w:tcPr>
            <w:tcW w:w="1861" w:type="pct"/>
            <w:shd w:val="clear" w:color="auto" w:fill="auto"/>
          </w:tcPr>
          <w:p w14:paraId="0F0C5C79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14:paraId="6844568F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34" w:type="pct"/>
            <w:shd w:val="clear" w:color="auto" w:fill="auto"/>
          </w:tcPr>
          <w:p w14:paraId="20B9AC87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72E93F2" w14:textId="77777777"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AB31CE" w14:paraId="6DB1C075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50EEA160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14:paraId="13C5B2B8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57312783" w14:textId="77777777"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2266066D" w14:textId="77777777"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485"/>
        <w:gridCol w:w="2433"/>
        <w:gridCol w:w="2998"/>
      </w:tblGrid>
      <w:tr w:rsidR="00205CCE" w:rsidRPr="00AB31CE" w14:paraId="149CCD01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3F11454F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1B3A07" w:rsidRPr="00AB31CE" w14:paraId="207AE65B" w14:textId="77777777" w:rsidTr="001952DF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8520A" w14:textId="77777777" w:rsidR="001B3A07" w:rsidRPr="00AB31CE" w:rsidRDefault="001B3A07" w:rsidP="001B3A0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1149177542"/>
              <w:placeholder>
                <w:docPart w:val="0646D1C0CC1C4CFEA65D0455AC06E935"/>
              </w:placeholder>
            </w:sdtPr>
            <w:sdtEndPr/>
            <w:sdtContent>
              <w:p w14:paraId="3FD6AD7F" w14:textId="00B039E1" w:rsidR="001B3A07" w:rsidRPr="007F44DD" w:rsidRDefault="001B3A07" w:rsidP="001B3A07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659123005"/>
              <w:placeholder>
                <w:docPart w:val="C0561A3E507148F4963B38C86CEA6520"/>
              </w:placeholder>
            </w:sdtPr>
            <w:sdtEndPr/>
            <w:sdtContent>
              <w:p w14:paraId="29CAC252" w14:textId="338A784F" w:rsidR="001B3A07" w:rsidRPr="007F44DD" w:rsidRDefault="001B3A07" w:rsidP="001B3A07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Teor de umidade da amostra</w:t>
                </w:r>
              </w:p>
            </w:sdtContent>
          </w:sdt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-1174876580"/>
              <w:placeholder>
                <w:docPart w:val="42C273BC195647988A854C1E202C00B7"/>
              </w:placeholder>
            </w:sdtPr>
            <w:sdtEndPr/>
            <w:sdtContent>
              <w:p w14:paraId="733B834A" w14:textId="77777777" w:rsidR="001B3A07" w:rsidRPr="001B3A07" w:rsidRDefault="001B3A07" w:rsidP="001B3A07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1B3A07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Metodologia empregada:</w:t>
                </w:r>
              </w:p>
              <w:p w14:paraId="628D8DD1" w14:textId="3309E3DD" w:rsidR="001B3A07" w:rsidRPr="001B3A07" w:rsidRDefault="001B3A07" w:rsidP="001B3A07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1B3A07"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>AACCI nº. 54-10.01 ou outra (especificar)</w:t>
                </w:r>
              </w:p>
            </w:sdtContent>
          </w:sdt>
        </w:tc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67672" w14:textId="4C29DB83" w:rsidR="001B3A07" w:rsidRPr="007F44DD" w:rsidRDefault="001B3A07" w:rsidP="001B3A07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7F44DD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(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</w:rPr>
                <w:id w:val="-177577707"/>
                <w:placeholder>
                  <w:docPart w:val="14A1F7B626154B139CF83CF61F68146B"/>
                </w:placeholder>
              </w:sdtPr>
              <w:sdtEndPr/>
              <w:sdtContent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Período previsto para a análise)</w:t>
                </w:r>
              </w:sdtContent>
            </w:sdt>
          </w:p>
        </w:tc>
      </w:tr>
      <w:tr w:rsidR="001952DF" w:rsidRPr="00AB31CE" w14:paraId="6C08F293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5E3FD1D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6720306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EEACD94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0DD7CC9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2FEFDFE9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E4EDD27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286DC70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placeholder>
              <w:docPart w:val="A967BDE4A223452DA538059FC437A1E8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AC3822A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placeholder>
              <w:docPart w:val="D9A0ED5C32F04057BF354C0A470AB56B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965580E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365C132B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placeholder>
              <w:docPart w:val="F932735BE53B45648ED4C64BA02044CC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06DCAC8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F092C08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placeholder>
              <w:docPart w:val="9580070656374249B92A5BE9096C99E8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DEAEC6D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87CC9F3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27458124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55832B0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39D4A27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4328731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1795884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178C84D9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0781CF8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AFC21BD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5A6FE02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26B403E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67CBA24D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D12D83" w14:textId="77777777"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14:paraId="4B3FFFA8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id w:val="-1701311503"/>
                </w:sdtPr>
                <w:sdtEndPr/>
                <w:sdtContent>
                  <w:p w14:paraId="780E0AC7" w14:textId="6507E1DC" w:rsidR="001B3A07" w:rsidRPr="00AF7F0C" w:rsidRDefault="001B3A07" w:rsidP="001B3A07">
                    <w:pPr>
                      <w:spacing w:after="0" w:line="240" w:lineRule="auto"/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AF7F0C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>Caso não conheça a umidade previamente, esta terá que ser realizada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 xml:space="preserve">, assim como a análise de </w:t>
                    </w:r>
                    <w:proofErr w:type="spellStart"/>
                    <w:r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>farinografia</w:t>
                    </w:r>
                    <w:proofErr w:type="spellEnd"/>
                    <w:r w:rsidRPr="00AF7F0C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>;</w:t>
                    </w:r>
                  </w:p>
                  <w:p w14:paraId="4DC06BCE" w14:textId="6A67F7B6" w:rsidR="001B3A07" w:rsidRDefault="001B3A07" w:rsidP="001B3A07">
                    <w:pPr>
                      <w:spacing w:after="0" w:line="240" w:lineRule="auto"/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 w:rsidRPr="00AF7F0C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 xml:space="preserve">Mínimo de amostra para realização do ensaio: 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>2000</w:t>
                    </w:r>
                    <w:r w:rsidRPr="00AF7F0C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 xml:space="preserve"> g (permite realizar </w:t>
                    </w:r>
                    <w:proofErr w:type="spellStart"/>
                    <w:r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>farinografia</w:t>
                    </w:r>
                    <w:proofErr w:type="spellEnd"/>
                    <w:r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 xml:space="preserve"> e </w:t>
                    </w:r>
                    <w:proofErr w:type="spellStart"/>
                    <w:r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>extensografia</w:t>
                    </w:r>
                    <w:proofErr w:type="spellEnd"/>
                    <w:r w:rsidRPr="00AF7F0C"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t xml:space="preserve"> com segurança);</w:t>
                    </w:r>
                  </w:p>
                  <w:p w14:paraId="5BE8AAB0" w14:textId="77777777" w:rsidR="00164A3E" w:rsidRPr="00AF7F0C" w:rsidRDefault="00164A3E" w:rsidP="001B3A07">
                    <w:pPr>
                      <w:spacing w:after="0" w:line="240" w:lineRule="auto"/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</w:p>
                  <w:sdt>
                    <w:sdtPr>
                      <w:rPr>
                        <w:rFonts w:ascii="Arial" w:eastAsia="Calibri" w:hAnsi="Arial" w:cs="Arial"/>
                        <w:b/>
                        <w:bCs/>
                        <w:color w:val="0070C0"/>
                        <w:sz w:val="20"/>
                        <w:szCs w:val="20"/>
                      </w:rPr>
                      <w:id w:val="96301531"/>
                    </w:sdtPr>
                    <w:sdtEndPr/>
                    <w:sdtContent>
                      <w:p w14:paraId="42978E6F" w14:textId="3196E2D3" w:rsidR="001952DF" w:rsidRPr="001B3A07" w:rsidRDefault="001B3A07" w:rsidP="007F44DD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</w:pPr>
                        <w:r w:rsidRPr="00AF7F0C">
                          <w:rPr>
                            <w:rFonts w:ascii="Arial" w:eastAsia="Calibri" w:hAnsi="Arial" w:cs="Arial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Para análise que envolve Organismo Geneticamente Modificado (OGM), especificar: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713FA6DF" w14:textId="77777777"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271AFB" w14:paraId="1E9B047D" w14:textId="77777777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F1A6DC" w14:textId="1EC720C9" w:rsidR="00205CCE" w:rsidRPr="00271AFB" w:rsidRDefault="00205CCE" w:rsidP="00431C68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>Estou ciente e de acordo com o Plano de Gestão e Compartilhamento do Uso dos EMUs</w:t>
            </w:r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adquiridos via recurso FAPESP (Processos 2017/50349-0 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51506995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431C68">
                  <w:rPr>
                    <w:rFonts w:ascii="Arial" w:eastAsia="Calibri" w:hAnsi="Arial" w:cs="Arial"/>
                    <w:sz w:val="20"/>
                    <w:szCs w:val="20"/>
                  </w:rPr>
                  <w:t>2019/00072-8</w:t>
                </w:r>
              </w:sdtContent>
            </w:sdt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), instalado no Laboratório de </w:t>
            </w:r>
            <w:sdt>
              <w:sdtPr>
                <w:rPr>
                  <w:rFonts w:ascii="Arial" w:eastAsia="Calibri" w:hAnsi="Arial" w:cs="Arial"/>
                  <w:b/>
                  <w:bCs/>
                  <w:color w:val="0070C0"/>
                  <w:sz w:val="20"/>
                  <w:szCs w:val="20"/>
                </w:rPr>
                <w:id w:val="437488114"/>
              </w:sdtPr>
              <w:sdtEndPr/>
              <w:sdtContent>
                <w:r w:rsidR="004130EE" w:rsidRPr="0072061F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Controle de Qualidade de Amidos e Farinhas</w:t>
                </w:r>
              </w:sdtContent>
            </w:sdt>
            <w:r w:rsidR="004130EE" w:rsidRPr="0072061F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</w:rPr>
              <w:t xml:space="preserve"> do </w:t>
            </w:r>
            <w:r w:rsidR="004130EE" w:rsidRPr="0072061F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pt-BR"/>
              </w:rPr>
              <w:t xml:space="preserve">Centro de </w:t>
            </w:r>
            <w:sdt>
              <w:sdtPr>
                <w:rPr>
                  <w:rFonts w:ascii="Arial" w:eastAsia="Calibri" w:hAnsi="Arial" w:cs="Arial"/>
                  <w:b/>
                  <w:bCs/>
                  <w:color w:val="0070C0"/>
                  <w:sz w:val="20"/>
                  <w:szCs w:val="20"/>
                  <w:lang w:eastAsia="pt-BR"/>
                </w:rPr>
                <w:id w:val="512653047"/>
              </w:sdtPr>
              <w:sdtEndPr/>
              <w:sdtContent>
                <w:r w:rsidR="004130EE" w:rsidRPr="0072061F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  <w:lang w:eastAsia="pt-BR"/>
                  </w:rPr>
                  <w:t xml:space="preserve">Tecnologia de Cereais e Chocolates (Cereal </w:t>
                </w:r>
                <w:proofErr w:type="spellStart"/>
                <w:r w:rsidR="004130EE" w:rsidRPr="0072061F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  <w:lang w:eastAsia="pt-BR"/>
                  </w:rPr>
                  <w:t>Chocotec</w:t>
                </w:r>
                <w:proofErr w:type="spellEnd"/>
                <w:r w:rsidR="004130EE" w:rsidRPr="0072061F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  <w:lang w:eastAsia="pt-BR"/>
                  </w:rPr>
                  <w:t>)</w:t>
                </w:r>
              </w:sdtContent>
            </w:sdt>
            <w:r w:rsidRPr="00AF6086">
              <w:rPr>
                <w:rFonts w:ascii="Arial" w:eastAsia="Calibri" w:hAnsi="Arial" w:cs="Arial"/>
                <w:color w:val="00B0F0"/>
                <w:sz w:val="20"/>
                <w:szCs w:val="20"/>
                <w:lang w:eastAsia="pt-BR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do Instituto de Tecnologia de Alimentos (Ital).</w:t>
            </w:r>
            <w:bookmarkStart w:id="0" w:name="_GoBack"/>
            <w:bookmarkEnd w:id="0"/>
          </w:p>
        </w:tc>
      </w:tr>
    </w:tbl>
    <w:p w14:paraId="3C07FC96" w14:textId="77777777"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14:paraId="1971E3C8" w14:textId="77777777"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>Clique aqui para digitar texto.</w:t>
          </w:r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14:paraId="466E6E96" w14:textId="77777777" w:rsidTr="007F44DD">
        <w:trPr>
          <w:trHeight w:val="492"/>
        </w:trPr>
        <w:tc>
          <w:tcPr>
            <w:tcW w:w="4536" w:type="dxa"/>
            <w:vAlign w:val="center"/>
          </w:tcPr>
          <w:p w14:paraId="413C289A" w14:textId="77777777"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14:paraId="3BEE7795" w14:textId="77777777"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15955A12" w14:textId="77777777"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9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3D3E0" w14:textId="77777777" w:rsidR="00D701FE" w:rsidRDefault="00D701FE" w:rsidP="00E5184C">
      <w:pPr>
        <w:spacing w:after="0" w:line="240" w:lineRule="auto"/>
      </w:pPr>
      <w:r>
        <w:separator/>
      </w:r>
    </w:p>
  </w:endnote>
  <w:endnote w:type="continuationSeparator" w:id="0">
    <w:p w14:paraId="5150069D" w14:textId="77777777" w:rsidR="00D701FE" w:rsidRDefault="00D701FE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1826" w14:textId="77777777"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27298" w14:textId="77777777"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8A482" w14:textId="77777777" w:rsidR="00D701FE" w:rsidRDefault="00D701FE" w:rsidP="00E5184C">
      <w:pPr>
        <w:spacing w:after="0" w:line="240" w:lineRule="auto"/>
      </w:pPr>
      <w:r>
        <w:separator/>
      </w:r>
    </w:p>
  </w:footnote>
  <w:footnote w:type="continuationSeparator" w:id="0">
    <w:p w14:paraId="0CF08689" w14:textId="77777777" w:rsidR="00D701FE" w:rsidRDefault="00D701FE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14:paraId="7D50CA30" w14:textId="77777777" w:rsidTr="001952DF">
      <w:tc>
        <w:tcPr>
          <w:tcW w:w="10065" w:type="dxa"/>
        </w:tcPr>
        <w:p w14:paraId="13213DE9" w14:textId="77777777"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14:paraId="31AABCCF" w14:textId="77777777" w:rsidTr="001952DF">
      <w:tc>
        <w:tcPr>
          <w:tcW w:w="10065" w:type="dxa"/>
        </w:tcPr>
        <w:p w14:paraId="1F699CA2" w14:textId="77777777"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431C68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431C68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E1A0F63" w14:textId="77777777"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2"/>
    <w:rsid w:val="0002013D"/>
    <w:rsid w:val="0006653D"/>
    <w:rsid w:val="000708C0"/>
    <w:rsid w:val="0009104A"/>
    <w:rsid w:val="0009160C"/>
    <w:rsid w:val="000A5081"/>
    <w:rsid w:val="000B182F"/>
    <w:rsid w:val="00102026"/>
    <w:rsid w:val="00115C2C"/>
    <w:rsid w:val="00164A3E"/>
    <w:rsid w:val="001952DF"/>
    <w:rsid w:val="001B1ABC"/>
    <w:rsid w:val="001B3618"/>
    <w:rsid w:val="001B3A07"/>
    <w:rsid w:val="001C5BFA"/>
    <w:rsid w:val="00205CCE"/>
    <w:rsid w:val="002243AE"/>
    <w:rsid w:val="002352FF"/>
    <w:rsid w:val="00254253"/>
    <w:rsid w:val="00271AFB"/>
    <w:rsid w:val="002A644E"/>
    <w:rsid w:val="002C0D82"/>
    <w:rsid w:val="002D2AAB"/>
    <w:rsid w:val="002F573B"/>
    <w:rsid w:val="00321F19"/>
    <w:rsid w:val="00380C00"/>
    <w:rsid w:val="003A5D17"/>
    <w:rsid w:val="004130EE"/>
    <w:rsid w:val="00424D0D"/>
    <w:rsid w:val="00425C0A"/>
    <w:rsid w:val="00426AE2"/>
    <w:rsid w:val="00431C68"/>
    <w:rsid w:val="00476099"/>
    <w:rsid w:val="004A01E1"/>
    <w:rsid w:val="004B2CDE"/>
    <w:rsid w:val="004F77F2"/>
    <w:rsid w:val="00511241"/>
    <w:rsid w:val="00552C12"/>
    <w:rsid w:val="005F1459"/>
    <w:rsid w:val="0065168E"/>
    <w:rsid w:val="006A5E16"/>
    <w:rsid w:val="006E124F"/>
    <w:rsid w:val="006F4E9E"/>
    <w:rsid w:val="0070031B"/>
    <w:rsid w:val="0073508F"/>
    <w:rsid w:val="00735753"/>
    <w:rsid w:val="0076408C"/>
    <w:rsid w:val="00770CD1"/>
    <w:rsid w:val="00782A61"/>
    <w:rsid w:val="007A0D80"/>
    <w:rsid w:val="007A7828"/>
    <w:rsid w:val="007B0EFC"/>
    <w:rsid w:val="007C3EB4"/>
    <w:rsid w:val="007C4371"/>
    <w:rsid w:val="007F44DD"/>
    <w:rsid w:val="008448F3"/>
    <w:rsid w:val="00861284"/>
    <w:rsid w:val="008A3979"/>
    <w:rsid w:val="009314AC"/>
    <w:rsid w:val="00936CD4"/>
    <w:rsid w:val="009B392E"/>
    <w:rsid w:val="009F7D4C"/>
    <w:rsid w:val="00A27917"/>
    <w:rsid w:val="00A37EA7"/>
    <w:rsid w:val="00A6050C"/>
    <w:rsid w:val="00A777B4"/>
    <w:rsid w:val="00A9600D"/>
    <w:rsid w:val="00AA0848"/>
    <w:rsid w:val="00AB31CE"/>
    <w:rsid w:val="00AF6086"/>
    <w:rsid w:val="00B33030"/>
    <w:rsid w:val="00B43966"/>
    <w:rsid w:val="00B44629"/>
    <w:rsid w:val="00B5137F"/>
    <w:rsid w:val="00BA68FF"/>
    <w:rsid w:val="00C311B0"/>
    <w:rsid w:val="00CB21FB"/>
    <w:rsid w:val="00CE47B7"/>
    <w:rsid w:val="00CF59E9"/>
    <w:rsid w:val="00D04352"/>
    <w:rsid w:val="00D4590D"/>
    <w:rsid w:val="00D47E6E"/>
    <w:rsid w:val="00D701FE"/>
    <w:rsid w:val="00D90A52"/>
    <w:rsid w:val="00D92078"/>
    <w:rsid w:val="00D97D2A"/>
    <w:rsid w:val="00DB494F"/>
    <w:rsid w:val="00DE393D"/>
    <w:rsid w:val="00E0537D"/>
    <w:rsid w:val="00E5184C"/>
    <w:rsid w:val="00E91F95"/>
    <w:rsid w:val="00EE47EF"/>
    <w:rsid w:val="00EF07D9"/>
    <w:rsid w:val="00F10D8A"/>
    <w:rsid w:val="00F52DD0"/>
    <w:rsid w:val="00F60E9C"/>
    <w:rsid w:val="00F737E5"/>
    <w:rsid w:val="00FD01CD"/>
    <w:rsid w:val="00FE501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41AAC"/>
  <w15:docId w15:val="{6E6C1BA8-96CD-4B46-9769-C0F214D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1808F18734E05908EC7E07D92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2589F-B259-4325-B30F-1652844E261E}"/>
      </w:docPartPr>
      <w:docPartBody>
        <w:p w:rsidR="00E3662D" w:rsidRDefault="00E3662D" w:rsidP="00E3662D">
          <w:pPr>
            <w:pStyle w:val="1681808F18734E05908EC7E07D92668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69D549773413C810DA7DFB32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02DF-369D-42EE-9A2D-316682F1DD54}"/>
      </w:docPartPr>
      <w:docPartBody>
        <w:p w:rsidR="00E3662D" w:rsidRDefault="00E3662D" w:rsidP="00E3662D">
          <w:pPr>
            <w:pStyle w:val="DE969D549773413C810DA7DFB329D9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99678449E410D841002F25736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CF277-0656-4896-9AA7-8416FF31A7A9}"/>
      </w:docPartPr>
      <w:docPartBody>
        <w:p w:rsidR="00E3662D" w:rsidRDefault="00E3662D" w:rsidP="00E3662D">
          <w:pPr>
            <w:pStyle w:val="E2299678449E410D841002F25736125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67BDE4A223452DA538059FC437A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D1606-1ADE-4E41-B8A6-00E61A3BDAD0}"/>
      </w:docPartPr>
      <w:docPartBody>
        <w:p w:rsidR="00E3662D" w:rsidRDefault="00E3662D" w:rsidP="00E3662D">
          <w:pPr>
            <w:pStyle w:val="A967BDE4A223452DA538059FC437A1E8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A0ED5C32F04057BF354C0A470AB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DD2C-BAEA-4FBC-8570-B5244654A20C}"/>
      </w:docPartPr>
      <w:docPartBody>
        <w:p w:rsidR="00E3662D" w:rsidRDefault="00E3662D" w:rsidP="00E3662D">
          <w:pPr>
            <w:pStyle w:val="D9A0ED5C32F04057BF354C0A470AB5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32735BE53B45648ED4C64BA0204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6A89C-C69F-4416-A60B-CA5C4CCF61DD}"/>
      </w:docPartPr>
      <w:docPartBody>
        <w:p w:rsidR="00E3662D" w:rsidRDefault="00E3662D" w:rsidP="00E3662D">
          <w:pPr>
            <w:pStyle w:val="F932735BE53B45648ED4C64BA02044C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80070656374249B92A5BE9096C9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7783D-2175-49AE-9A8F-17BF30B671A5}"/>
      </w:docPartPr>
      <w:docPartBody>
        <w:p w:rsidR="00E3662D" w:rsidRDefault="00E3662D" w:rsidP="00E3662D">
          <w:pPr>
            <w:pStyle w:val="9580070656374249B92A5BE9096C99E8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6D1C0CC1C4CFEA65D0455AC06E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29B3A-9D2D-4142-A3C5-C20F8982F26D}"/>
      </w:docPartPr>
      <w:docPartBody>
        <w:p w:rsidR="00BE1B4D" w:rsidRDefault="009A706A" w:rsidP="009A706A">
          <w:pPr>
            <w:pStyle w:val="0646D1C0CC1C4CFEA65D0455AC06E93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561A3E507148F4963B38C86CEA6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30B7C-F98F-44A8-9297-DABA9DE8450B}"/>
      </w:docPartPr>
      <w:docPartBody>
        <w:p w:rsidR="00BE1B4D" w:rsidRDefault="009A706A" w:rsidP="009A706A">
          <w:pPr>
            <w:pStyle w:val="C0561A3E507148F4963B38C86CEA6520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C273BC195647988A854C1E202C0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C5A8E-B611-47C1-B1AC-FBA059B43AE1}"/>
      </w:docPartPr>
      <w:docPartBody>
        <w:p w:rsidR="00BE1B4D" w:rsidRDefault="009A706A" w:rsidP="009A706A">
          <w:pPr>
            <w:pStyle w:val="42C273BC195647988A854C1E202C00B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A1F7B626154B139CF83CF61F681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10F8D-5AE5-42A2-B7BC-61E2FCF8DF16}"/>
      </w:docPartPr>
      <w:docPartBody>
        <w:p w:rsidR="00BE1B4D" w:rsidRDefault="009A706A" w:rsidP="009A706A">
          <w:pPr>
            <w:pStyle w:val="14A1F7B626154B139CF83CF61F6814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1A42A5"/>
    <w:rsid w:val="001C76C7"/>
    <w:rsid w:val="002F2C68"/>
    <w:rsid w:val="00587077"/>
    <w:rsid w:val="009A706A"/>
    <w:rsid w:val="00BE1B4D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706A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0646D1C0CC1C4CFEA65D0455AC06E935">
    <w:name w:val="0646D1C0CC1C4CFEA65D0455AC06E935"/>
    <w:rsid w:val="009A706A"/>
    <w:pPr>
      <w:spacing w:after="160" w:line="259" w:lineRule="auto"/>
    </w:pPr>
  </w:style>
  <w:style w:type="paragraph" w:customStyle="1" w:styleId="C0561A3E507148F4963B38C86CEA6520">
    <w:name w:val="C0561A3E507148F4963B38C86CEA6520"/>
    <w:rsid w:val="009A706A"/>
    <w:pPr>
      <w:spacing w:after="160" w:line="259" w:lineRule="auto"/>
    </w:pPr>
  </w:style>
  <w:style w:type="paragraph" w:customStyle="1" w:styleId="42C273BC195647988A854C1E202C00B7">
    <w:name w:val="42C273BC195647988A854C1E202C00B7"/>
    <w:rsid w:val="009A706A"/>
    <w:pPr>
      <w:spacing w:after="160" w:line="259" w:lineRule="auto"/>
    </w:pPr>
  </w:style>
  <w:style w:type="paragraph" w:customStyle="1" w:styleId="14A1F7B626154B139CF83CF61F68146B">
    <w:name w:val="14A1F7B626154B139CF83CF61F68146B"/>
    <w:rsid w:val="009A706A"/>
    <w:pPr>
      <w:spacing w:after="160" w:line="259" w:lineRule="auto"/>
    </w:pPr>
  </w:style>
  <w:style w:type="paragraph" w:customStyle="1" w:styleId="1CA65BCA336F4809AFB7B0F6DBEDA992">
    <w:name w:val="1CA65BCA336F4809AFB7B0F6DBEDA992"/>
    <w:rsid w:val="009A70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GQ - EAIP</cp:lastModifiedBy>
  <cp:revision>3</cp:revision>
  <cp:lastPrinted>2019-06-11T16:27:00Z</cp:lastPrinted>
  <dcterms:created xsi:type="dcterms:W3CDTF">2020-01-28T18:17:00Z</dcterms:created>
  <dcterms:modified xsi:type="dcterms:W3CDTF">2020-01-28T18:18:00Z</dcterms:modified>
</cp:coreProperties>
</file>